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BFEAA" w14:textId="10C313E8" w:rsidR="00B75D1A" w:rsidRPr="007F1A0C" w:rsidRDefault="00B75D1A" w:rsidP="00FD6670">
      <w:pPr>
        <w:jc w:val="right"/>
        <w:rPr>
          <w:rFonts w:cs="Times New Roman"/>
          <w:b/>
          <w:i/>
        </w:rPr>
      </w:pPr>
      <w:r w:rsidRPr="007F1A0C">
        <w:rPr>
          <w:rFonts w:cs="Times New Roman"/>
          <w:b/>
          <w:i/>
        </w:rPr>
        <w:t xml:space="preserve">Docket No. </w:t>
      </w:r>
      <w:r w:rsidR="00933E97">
        <w:rPr>
          <w:rFonts w:cs="Times New Roman"/>
          <w:b/>
          <w:i/>
          <w:lang w:val="en-CA"/>
        </w:rPr>
        <w:t>56979</w:t>
      </w:r>
    </w:p>
    <w:p w14:paraId="5DFB4233" w14:textId="77777777" w:rsidR="00B75D1A" w:rsidRPr="002254B0" w:rsidRDefault="00B75D1A" w:rsidP="00FD6670">
      <w:pPr>
        <w:rPr>
          <w:rFonts w:cs="Times New Roman"/>
          <w:sz w:val="28"/>
          <w:szCs w:val="28"/>
        </w:rPr>
      </w:pPr>
    </w:p>
    <w:p w14:paraId="0B2795E5" w14:textId="0A483C8C" w:rsidR="00964F90" w:rsidRDefault="008921C9" w:rsidP="00964F90">
      <w:pPr>
        <w:jc w:val="center"/>
        <w:rPr>
          <w:rFonts w:cs="Times New Roman"/>
          <w:b/>
          <w:bCs/>
          <w:sz w:val="28"/>
          <w:szCs w:val="28"/>
        </w:rPr>
      </w:pPr>
      <w:r w:rsidRPr="008921C9">
        <w:rPr>
          <w:rFonts w:cs="Times New Roman"/>
          <w:b/>
          <w:bCs/>
          <w:sz w:val="28"/>
          <w:szCs w:val="28"/>
        </w:rPr>
        <w:t>PUBLIC UTILITY COMMISSION OF TEXAS</w:t>
      </w:r>
    </w:p>
    <w:p w14:paraId="1FF3B503" w14:textId="7CC140B3" w:rsidR="008921C9" w:rsidRPr="008921C9" w:rsidRDefault="008921C9" w:rsidP="00964F90">
      <w:pPr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NOTICE OF REQUEST FOR A CERTIFICATE OF CONVENIENCE AND NECESSITY NAME CHANGE</w:t>
      </w:r>
    </w:p>
    <w:p w14:paraId="7CE0D346" w14:textId="77777777" w:rsidR="00B75D1A" w:rsidRPr="002254B0" w:rsidRDefault="00B75D1A" w:rsidP="00B75D1A">
      <w:pPr>
        <w:jc w:val="both"/>
        <w:rPr>
          <w:rFonts w:cs="Times New Roman"/>
        </w:rPr>
      </w:pPr>
    </w:p>
    <w:p w14:paraId="4D5BFBC6" w14:textId="06C53483" w:rsidR="008921C9" w:rsidRDefault="008921C9" w:rsidP="007F1A0C">
      <w:pPr>
        <w:jc w:val="both"/>
        <w:rPr>
          <w:rFonts w:cs="Times New Roman"/>
        </w:rPr>
      </w:pPr>
      <w:r w:rsidRPr="008921C9">
        <w:rPr>
          <w:rFonts w:cs="Times New Roman"/>
        </w:rPr>
        <w:t xml:space="preserve">Notice is given to the public of an application filed with the Public Utility Commission of Texas (commission) on </w:t>
      </w:r>
      <w:r>
        <w:rPr>
          <w:rFonts w:cs="Times New Roman"/>
        </w:rPr>
        <w:t>August 23, 2024</w:t>
      </w:r>
      <w:r w:rsidRPr="008921C9">
        <w:rPr>
          <w:rFonts w:cs="Times New Roman"/>
        </w:rPr>
        <w:t xml:space="preserve">, for a certificate of convenience and necessity name change. </w:t>
      </w:r>
    </w:p>
    <w:p w14:paraId="342C77E0" w14:textId="77777777" w:rsidR="008921C9" w:rsidRDefault="008921C9" w:rsidP="007F1A0C">
      <w:pPr>
        <w:jc w:val="both"/>
        <w:rPr>
          <w:rFonts w:cs="Times New Roman"/>
        </w:rPr>
      </w:pPr>
    </w:p>
    <w:p w14:paraId="73B7D0B8" w14:textId="4D2E46F5" w:rsidR="008921C9" w:rsidRDefault="008921C9" w:rsidP="007F1A0C">
      <w:pPr>
        <w:jc w:val="both"/>
        <w:rPr>
          <w:rFonts w:cs="Times New Roman"/>
        </w:rPr>
      </w:pPr>
      <w:r w:rsidRPr="008921C9">
        <w:rPr>
          <w:rFonts w:cs="Times New Roman"/>
        </w:rPr>
        <w:t xml:space="preserve">Docket Style and Number: </w:t>
      </w:r>
      <w:r w:rsidRPr="008921C9">
        <w:rPr>
          <w:iCs/>
          <w:color w:val="000000" w:themeColor="text1"/>
        </w:rPr>
        <w:t>Application of Corix Utilities (Texas) Inc.</w:t>
      </w:r>
      <w:r w:rsidRPr="008921C9">
        <w:rPr>
          <w:bCs/>
          <w:iCs/>
          <w:color w:val="000000" w:themeColor="text1"/>
        </w:rPr>
        <w:t xml:space="preserve"> for a Name Change, Minor Tariff Change, and Amendment to Certificates of Convenience and Necessity</w:t>
      </w:r>
      <w:r>
        <w:rPr>
          <w:bCs/>
          <w:i/>
          <w:color w:val="000000" w:themeColor="text1"/>
        </w:rPr>
        <w:t>,</w:t>
      </w:r>
      <w:r w:rsidRPr="008921C9">
        <w:rPr>
          <w:rFonts w:cs="Times New Roman"/>
        </w:rPr>
        <w:t xml:space="preserve"> </w:t>
      </w:r>
      <w:r w:rsidRPr="008921C9">
        <w:rPr>
          <w:rFonts w:cs="Times New Roman"/>
        </w:rPr>
        <w:t xml:space="preserve">Docket Number </w:t>
      </w:r>
      <w:r>
        <w:rPr>
          <w:rFonts w:cs="Times New Roman"/>
        </w:rPr>
        <w:t>56979</w:t>
      </w:r>
      <w:r w:rsidRPr="008921C9">
        <w:rPr>
          <w:rFonts w:cs="Times New Roman"/>
        </w:rPr>
        <w:t xml:space="preserve">. </w:t>
      </w:r>
    </w:p>
    <w:p w14:paraId="3A2AC707" w14:textId="77777777" w:rsidR="008921C9" w:rsidRDefault="008921C9" w:rsidP="007F1A0C">
      <w:pPr>
        <w:jc w:val="both"/>
        <w:rPr>
          <w:rFonts w:cs="Times New Roman"/>
        </w:rPr>
      </w:pPr>
    </w:p>
    <w:p w14:paraId="239E9F60" w14:textId="62C8FF82" w:rsidR="00264FEA" w:rsidRPr="008921C9" w:rsidRDefault="008921C9" w:rsidP="007F1A0C">
      <w:pPr>
        <w:jc w:val="both"/>
        <w:rPr>
          <w:bCs/>
        </w:rPr>
      </w:pPr>
      <w:r w:rsidRPr="008921C9">
        <w:rPr>
          <w:rFonts w:cs="Times New Roman"/>
        </w:rPr>
        <w:t xml:space="preserve">The Application: </w:t>
      </w:r>
      <w:r>
        <w:t>Corix Utilities (Texas) Inc.</w:t>
      </w:r>
      <w:r w:rsidRPr="00BB1C87">
        <w:rPr>
          <w:i/>
        </w:rPr>
        <w:t xml:space="preserve"> </w:t>
      </w:r>
      <w:r w:rsidRPr="00BB1C87">
        <w:rPr>
          <w:bCs/>
        </w:rPr>
        <w:t>(</w:t>
      </w:r>
      <w:r>
        <w:rPr>
          <w:bCs/>
        </w:rPr>
        <w:t>Corix</w:t>
      </w:r>
      <w:r w:rsidRPr="00BB1C87">
        <w:rPr>
          <w:bCs/>
        </w:rPr>
        <w:t xml:space="preserve">) filed an application </w:t>
      </w:r>
      <w:bookmarkStart w:id="0" w:name="_Hlk108185923"/>
      <w:r>
        <w:rPr>
          <w:bCs/>
        </w:rPr>
        <w:t xml:space="preserve">to change the name on </w:t>
      </w:r>
      <w:r w:rsidRPr="00BB1C87">
        <w:rPr>
          <w:bCs/>
        </w:rPr>
        <w:t>certificate</w:t>
      </w:r>
      <w:r>
        <w:rPr>
          <w:bCs/>
        </w:rPr>
        <w:t>s</w:t>
      </w:r>
      <w:r w:rsidRPr="00BB1C87">
        <w:rPr>
          <w:bCs/>
        </w:rPr>
        <w:t xml:space="preserve"> of convenience and necessity </w:t>
      </w:r>
      <w:bookmarkStart w:id="1" w:name="_Hlk97895332"/>
      <w:r>
        <w:rPr>
          <w:bCs/>
        </w:rPr>
        <w:t xml:space="preserve">numbers </w:t>
      </w:r>
      <w:bookmarkEnd w:id="1"/>
      <w:r>
        <w:t>13277</w:t>
      </w:r>
      <w:r>
        <w:t xml:space="preserve"> and</w:t>
      </w:r>
      <w:r w:rsidRPr="00BB1C87">
        <w:rPr>
          <w:bCs/>
        </w:rPr>
        <w:t xml:space="preserve"> </w:t>
      </w:r>
      <w:r>
        <w:rPr>
          <w:bCs/>
        </w:rPr>
        <w:t>21081</w:t>
      </w:r>
      <w:bookmarkEnd w:id="0"/>
      <w:r>
        <w:rPr>
          <w:bCs/>
        </w:rPr>
        <w:t xml:space="preserve"> to </w:t>
      </w:r>
      <w:r w:rsidR="00933E97">
        <w:rPr>
          <w:rFonts w:cs="Times New Roman"/>
        </w:rPr>
        <w:t>Utilities, Inc. of Texas dba Corix Utilities (Texas) Inc</w:t>
      </w:r>
      <w:r w:rsidR="007F1A0C">
        <w:rPr>
          <w:rFonts w:cs="Times New Roman"/>
        </w:rPr>
        <w:t>.</w:t>
      </w:r>
    </w:p>
    <w:p w14:paraId="351E6424" w14:textId="77777777" w:rsidR="007F1A0C" w:rsidRPr="00211F35" w:rsidRDefault="007F1A0C" w:rsidP="007F1A0C">
      <w:pPr>
        <w:jc w:val="both"/>
        <w:rPr>
          <w:rFonts w:cs="Times New Roman"/>
        </w:rPr>
      </w:pPr>
    </w:p>
    <w:p w14:paraId="69F483B2" w14:textId="0422E274" w:rsidR="007F1A0C" w:rsidRPr="008921C9" w:rsidRDefault="007F1A0C" w:rsidP="007F1A0C">
      <w:pPr>
        <w:jc w:val="both"/>
        <w:rPr>
          <w:rFonts w:cs="Times New Roman"/>
        </w:rPr>
      </w:pPr>
      <w:r w:rsidRPr="008921C9">
        <w:rPr>
          <w:rFonts w:cs="Times New Roman"/>
        </w:rPr>
        <w:t xml:space="preserve">Persons who wish to intervene in the proceeding or comment upon action sought should contact the Public Utility Commission, P.O. Box 13326, Austin, Texas 78711-3326, or call the Public Utility Commission at (512) 936-7120 or (888) 782-8477. </w:t>
      </w:r>
      <w:r w:rsidR="008921C9" w:rsidRPr="008921C9">
        <w:rPr>
          <w:rFonts w:cs="Times New Roman"/>
        </w:rPr>
        <w:t xml:space="preserve">A deadline for intervention in this proceeding will be established. </w:t>
      </w:r>
      <w:r w:rsidRPr="008921C9">
        <w:rPr>
          <w:rFonts w:cs="Times New Roman"/>
        </w:rPr>
        <w:t>Hearing- and speech-impaired individuals with text telephones (TTY) may contact the commission at (512) 936-7136</w:t>
      </w:r>
      <w:r w:rsidR="008921C9" w:rsidRPr="008921C9">
        <w:rPr>
          <w:rFonts w:cs="Times New Roman"/>
        </w:rPr>
        <w:t xml:space="preserve">. </w:t>
      </w:r>
      <w:r w:rsidRPr="008921C9">
        <w:rPr>
          <w:rFonts w:cs="Times New Roman"/>
        </w:rPr>
        <w:t>You must send a letter requesting intervention to the commission which is received by that date. The letter must include the person’s name, address, email address and fax number if applicable.</w:t>
      </w:r>
      <w:r w:rsidR="008921C9" w:rsidRPr="008921C9">
        <w:rPr>
          <w:rFonts w:cs="Times New Roman"/>
        </w:rPr>
        <w:t xml:space="preserve"> All comments should reference Docket No. 56979.</w:t>
      </w:r>
    </w:p>
    <w:p w14:paraId="59E43FCE" w14:textId="77777777" w:rsidR="007F1A0C" w:rsidRDefault="007F1A0C" w:rsidP="00F461D1">
      <w:pPr>
        <w:jc w:val="both"/>
        <w:rPr>
          <w:rFonts w:cs="Times New Roman"/>
          <w:lang w:val="es-MX"/>
        </w:rPr>
      </w:pPr>
    </w:p>
    <w:p w14:paraId="2DA47D8D" w14:textId="3646EC4E" w:rsidR="00F461D1" w:rsidRPr="00E5188A" w:rsidRDefault="00F461D1" w:rsidP="00F461D1">
      <w:pPr>
        <w:jc w:val="both"/>
        <w:rPr>
          <w:rFonts w:cs="Times New Roman"/>
          <w:lang w:val="es-MX"/>
        </w:rPr>
      </w:pPr>
      <w:r w:rsidRPr="00E5188A">
        <w:rPr>
          <w:rFonts w:cs="Times New Roman"/>
          <w:lang w:val="es-MX"/>
        </w:rPr>
        <w:t>Si</w:t>
      </w:r>
      <w:r w:rsidRPr="005C656D">
        <w:rPr>
          <w:rFonts w:cs="Times New Roman"/>
          <w:lang w:val="es-US"/>
        </w:rPr>
        <w:t xml:space="preserve"> desea información en español</w:t>
      </w:r>
      <w:r w:rsidRPr="00E5188A">
        <w:rPr>
          <w:rFonts w:cs="Times New Roman"/>
          <w:lang w:val="es-MX"/>
        </w:rPr>
        <w:t>,</w:t>
      </w:r>
      <w:r w:rsidRPr="005C656D">
        <w:rPr>
          <w:rFonts w:cs="Times New Roman"/>
          <w:lang w:val="es-US"/>
        </w:rPr>
        <w:t xml:space="preserve"> puede llamar</w:t>
      </w:r>
      <w:r w:rsidRPr="00E5188A">
        <w:rPr>
          <w:rFonts w:cs="Times New Roman"/>
          <w:lang w:val="es-MX"/>
        </w:rPr>
        <w:t xml:space="preserve"> al </w:t>
      </w:r>
      <w:r w:rsidRPr="005C656D">
        <w:rPr>
          <w:rFonts w:cs="Times New Roman"/>
          <w:lang w:val="es-MX"/>
        </w:rPr>
        <w:t>1-888-782-8477.</w:t>
      </w:r>
    </w:p>
    <w:p w14:paraId="5C7AA377" w14:textId="23B56188" w:rsidR="00833CE4" w:rsidRPr="00046A9E" w:rsidRDefault="00833CE4" w:rsidP="00933E97">
      <w:pPr>
        <w:spacing w:after="160" w:line="259" w:lineRule="auto"/>
        <w:rPr>
          <w:rFonts w:cs="Times New Roman"/>
          <w:sz w:val="23"/>
          <w:szCs w:val="23"/>
        </w:rPr>
      </w:pPr>
    </w:p>
    <w:sectPr w:rsidR="00833CE4" w:rsidRPr="00046A9E" w:rsidSect="00BE168C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15EF9" w14:textId="77777777" w:rsidR="00FB006B" w:rsidRDefault="00FB006B" w:rsidP="00D116BE">
      <w:r>
        <w:separator/>
      </w:r>
    </w:p>
  </w:endnote>
  <w:endnote w:type="continuationSeparator" w:id="0">
    <w:p w14:paraId="2AEB827F" w14:textId="77777777" w:rsidR="00FB006B" w:rsidRDefault="00FB006B" w:rsidP="00D11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01382" w14:textId="77777777" w:rsidR="00FB006B" w:rsidRDefault="00FB006B" w:rsidP="00D116BE">
      <w:r>
        <w:separator/>
      </w:r>
    </w:p>
  </w:footnote>
  <w:footnote w:type="continuationSeparator" w:id="0">
    <w:p w14:paraId="7600B4B5" w14:textId="77777777" w:rsidR="00FB006B" w:rsidRDefault="00FB006B" w:rsidP="00D11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06B"/>
    <w:rsid w:val="00035969"/>
    <w:rsid w:val="00046A9E"/>
    <w:rsid w:val="00057359"/>
    <w:rsid w:val="000823C2"/>
    <w:rsid w:val="000861F1"/>
    <w:rsid w:val="000B4250"/>
    <w:rsid w:val="000E1DB1"/>
    <w:rsid w:val="000F4B18"/>
    <w:rsid w:val="00117E04"/>
    <w:rsid w:val="00141017"/>
    <w:rsid w:val="00144BE5"/>
    <w:rsid w:val="001C3D75"/>
    <w:rsid w:val="002565EC"/>
    <w:rsid w:val="00264FEA"/>
    <w:rsid w:val="002E31DE"/>
    <w:rsid w:val="00303083"/>
    <w:rsid w:val="00362BBF"/>
    <w:rsid w:val="00366612"/>
    <w:rsid w:val="003854FA"/>
    <w:rsid w:val="003C7F73"/>
    <w:rsid w:val="003E28FE"/>
    <w:rsid w:val="004122CB"/>
    <w:rsid w:val="00416625"/>
    <w:rsid w:val="0044282D"/>
    <w:rsid w:val="004A0372"/>
    <w:rsid w:val="004E6947"/>
    <w:rsid w:val="004F19D1"/>
    <w:rsid w:val="005127AF"/>
    <w:rsid w:val="00516E0C"/>
    <w:rsid w:val="00520FBA"/>
    <w:rsid w:val="005327CB"/>
    <w:rsid w:val="0054494E"/>
    <w:rsid w:val="005554D8"/>
    <w:rsid w:val="0057703B"/>
    <w:rsid w:val="005B724E"/>
    <w:rsid w:val="005C3A0C"/>
    <w:rsid w:val="005C5B1A"/>
    <w:rsid w:val="00610B04"/>
    <w:rsid w:val="00621B8E"/>
    <w:rsid w:val="00664AEA"/>
    <w:rsid w:val="00725AC1"/>
    <w:rsid w:val="00727AC1"/>
    <w:rsid w:val="00780719"/>
    <w:rsid w:val="007B6C9E"/>
    <w:rsid w:val="007F1A0C"/>
    <w:rsid w:val="007F2C70"/>
    <w:rsid w:val="008318DC"/>
    <w:rsid w:val="00833CE4"/>
    <w:rsid w:val="00843B7B"/>
    <w:rsid w:val="008921C9"/>
    <w:rsid w:val="008D4771"/>
    <w:rsid w:val="008D5C27"/>
    <w:rsid w:val="008E6D51"/>
    <w:rsid w:val="00933E97"/>
    <w:rsid w:val="00940A92"/>
    <w:rsid w:val="00964F90"/>
    <w:rsid w:val="009A7B53"/>
    <w:rsid w:val="009C35A8"/>
    <w:rsid w:val="009E63AE"/>
    <w:rsid w:val="00A070DF"/>
    <w:rsid w:val="00A66D2C"/>
    <w:rsid w:val="00A83B89"/>
    <w:rsid w:val="00A950CF"/>
    <w:rsid w:val="00AE1031"/>
    <w:rsid w:val="00B2239C"/>
    <w:rsid w:val="00B34887"/>
    <w:rsid w:val="00B6405C"/>
    <w:rsid w:val="00B75D1A"/>
    <w:rsid w:val="00B77A57"/>
    <w:rsid w:val="00B9238E"/>
    <w:rsid w:val="00BA4BFD"/>
    <w:rsid w:val="00BB0B11"/>
    <w:rsid w:val="00BE168C"/>
    <w:rsid w:val="00C473C5"/>
    <w:rsid w:val="00C61307"/>
    <w:rsid w:val="00C95B4D"/>
    <w:rsid w:val="00D116BE"/>
    <w:rsid w:val="00D3519A"/>
    <w:rsid w:val="00D356AD"/>
    <w:rsid w:val="00D35EC0"/>
    <w:rsid w:val="00D4170F"/>
    <w:rsid w:val="00D43465"/>
    <w:rsid w:val="00D64ED5"/>
    <w:rsid w:val="00DF3F74"/>
    <w:rsid w:val="00E5188A"/>
    <w:rsid w:val="00E57870"/>
    <w:rsid w:val="00ED035C"/>
    <w:rsid w:val="00F069B3"/>
    <w:rsid w:val="00F461D1"/>
    <w:rsid w:val="00F510CF"/>
    <w:rsid w:val="00F52D0C"/>
    <w:rsid w:val="00F60588"/>
    <w:rsid w:val="00F729D7"/>
    <w:rsid w:val="00FA6252"/>
    <w:rsid w:val="00FB006B"/>
    <w:rsid w:val="00FB6979"/>
    <w:rsid w:val="00FC206E"/>
    <w:rsid w:val="00FD6670"/>
    <w:rsid w:val="00FD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89FEB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7AF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16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16BE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16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6BE"/>
    <w:rPr>
      <w:rFonts w:ascii="Times New Roman" w:eastAsia="Times New Roman" w:hAnsi="Times New Roman" w:cs="Baskerville Old Fac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D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D2C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A66D2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rsid w:val="004E69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69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6947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947"/>
    <w:rPr>
      <w:rFonts w:ascii="Times New Roman" w:eastAsia="Times New Roman" w:hAnsi="Times New Roman" w:cs="Baskerville Old Face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22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6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Shared\Water\CCN%20STM%20TOOLS\Archive%20Checklists,%20Memos,%20Notices,%20etc\Notice%20Forms%20&amp;%20Affidavits\13.248%20Notices,%20Affidavits%20-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13.248 Notices, Affidavits - (blank)</Template>
  <TotalTime>0</TotalTime>
  <Pages>1</Pages>
  <Words>185</Words>
  <Characters>1287</Characters>
  <Application>Microsoft Office Word</Application>
  <DocSecurity>0</DocSecurity>
  <Lines>36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2024-09-19T14:42:00Z</dcterms:created>
  <dcterms:modified xsi:type="dcterms:W3CDTF">2024-09-19T15:15:00Z</dcterms:modified>
</cp:coreProperties>
</file>